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B63" w:rsidRDefault="006939BA" w:rsidP="00821B63">
      <w:pPr>
        <w:rPr>
          <w:rFonts w:ascii="Times New Roman" w:eastAsia="Times New Roman" w:hAnsi="Times New Roman" w:cs="Times New Roman"/>
          <w:sz w:val="28"/>
          <w:szCs w:val="28"/>
          <w:lang w:eastAsia="de-DE"/>
        </w:rPr>
      </w:pPr>
      <w:r w:rsidRPr="006939BA">
        <w:rPr>
          <w:rFonts w:ascii="Times New Roman" w:eastAsia="Times New Roman" w:hAnsi="Times New Roman" w:cs="Times New Roman"/>
          <w:sz w:val="28"/>
          <w:szCs w:val="28"/>
          <w:lang w:eastAsia="de-DE"/>
        </w:rPr>
        <w:t xml:space="preserve">Sieben der 10 am meisten verschmutzten Städte der Welt sind in Indien. </w:t>
      </w:r>
      <w:proofErr w:type="spellStart"/>
      <w:r w:rsidRPr="006939BA">
        <w:rPr>
          <w:rFonts w:ascii="Times New Roman" w:eastAsia="Times New Roman" w:hAnsi="Times New Roman" w:cs="Times New Roman"/>
          <w:sz w:val="28"/>
          <w:szCs w:val="28"/>
          <w:lang w:eastAsia="de-DE"/>
        </w:rPr>
        <w:t>Gurugram</w:t>
      </w:r>
      <w:proofErr w:type="spellEnd"/>
      <w:r w:rsidRPr="006939BA">
        <w:rPr>
          <w:rFonts w:ascii="Times New Roman" w:eastAsia="Times New Roman" w:hAnsi="Times New Roman" w:cs="Times New Roman"/>
          <w:sz w:val="28"/>
          <w:szCs w:val="28"/>
          <w:lang w:eastAsia="de-DE"/>
        </w:rPr>
        <w:t xml:space="preserve">, </w:t>
      </w:r>
      <w:r w:rsidR="00821B63">
        <w:rPr>
          <w:rFonts w:ascii="Times New Roman" w:eastAsia="Times New Roman" w:hAnsi="Times New Roman" w:cs="Times New Roman"/>
          <w:sz w:val="28"/>
          <w:szCs w:val="28"/>
          <w:lang w:eastAsia="de-DE"/>
        </w:rPr>
        <w:t xml:space="preserve">im </w:t>
      </w:r>
      <w:proofErr w:type="spellStart"/>
      <w:r w:rsidR="00821B63">
        <w:rPr>
          <w:rFonts w:ascii="Times New Roman" w:eastAsia="Times New Roman" w:hAnsi="Times New Roman" w:cs="Times New Roman"/>
          <w:sz w:val="28"/>
          <w:szCs w:val="28"/>
          <w:lang w:eastAsia="de-DE"/>
        </w:rPr>
        <w:t>District</w:t>
      </w:r>
      <w:proofErr w:type="spellEnd"/>
      <w:r w:rsidR="00821B63">
        <w:rPr>
          <w:rFonts w:ascii="Times New Roman" w:eastAsia="Times New Roman" w:hAnsi="Times New Roman" w:cs="Times New Roman"/>
          <w:sz w:val="28"/>
          <w:szCs w:val="28"/>
          <w:lang w:eastAsia="de-DE"/>
        </w:rPr>
        <w:t xml:space="preserve"> </w:t>
      </w:r>
      <w:r w:rsidRPr="006939BA">
        <w:rPr>
          <w:rFonts w:ascii="Times New Roman" w:eastAsia="Times New Roman" w:hAnsi="Times New Roman" w:cs="Times New Roman"/>
          <w:sz w:val="28"/>
          <w:szCs w:val="28"/>
          <w:lang w:eastAsia="de-DE"/>
        </w:rPr>
        <w:t xml:space="preserve">Delhi </w:t>
      </w:r>
      <w:r w:rsidR="00821B63">
        <w:rPr>
          <w:rFonts w:ascii="Times New Roman" w:eastAsia="Times New Roman" w:hAnsi="Times New Roman" w:cs="Times New Roman"/>
          <w:sz w:val="28"/>
          <w:szCs w:val="28"/>
          <w:lang w:eastAsia="de-DE"/>
        </w:rPr>
        <w:t xml:space="preserve">gelegen, </w:t>
      </w:r>
      <w:r w:rsidRPr="006939BA">
        <w:rPr>
          <w:rFonts w:ascii="Times New Roman" w:eastAsia="Times New Roman" w:hAnsi="Times New Roman" w:cs="Times New Roman"/>
          <w:sz w:val="28"/>
          <w:szCs w:val="28"/>
          <w:lang w:eastAsia="de-DE"/>
        </w:rPr>
        <w:t>war die am meisten verschmutzte Stadt auf globaler Ebene im Jahr 2018</w:t>
      </w:r>
      <w:r w:rsidR="00821B63">
        <w:rPr>
          <w:rFonts w:ascii="Times New Roman" w:eastAsia="Times New Roman" w:hAnsi="Times New Roman" w:cs="Times New Roman"/>
          <w:sz w:val="28"/>
          <w:szCs w:val="28"/>
          <w:lang w:eastAsia="de-DE"/>
        </w:rPr>
        <w:t>.</w:t>
      </w:r>
      <w:r w:rsidRPr="006939BA">
        <w:rPr>
          <w:rFonts w:ascii="Times New Roman" w:eastAsia="Times New Roman" w:hAnsi="Times New Roman" w:cs="Times New Roman"/>
          <w:sz w:val="28"/>
          <w:szCs w:val="28"/>
          <w:lang w:eastAsia="de-DE"/>
        </w:rPr>
        <w:t xml:space="preserve"> </w:t>
      </w:r>
      <w:r w:rsidR="00821B63">
        <w:rPr>
          <w:rFonts w:ascii="Times New Roman" w:eastAsia="Times New Roman" w:hAnsi="Times New Roman" w:cs="Times New Roman"/>
          <w:sz w:val="28"/>
          <w:szCs w:val="28"/>
          <w:lang w:eastAsia="de-DE"/>
        </w:rPr>
        <w:t>D</w:t>
      </w:r>
      <w:r w:rsidRPr="006939BA">
        <w:rPr>
          <w:rFonts w:ascii="Times New Roman" w:eastAsia="Times New Roman" w:hAnsi="Times New Roman" w:cs="Times New Roman"/>
          <w:sz w:val="28"/>
          <w:szCs w:val="28"/>
          <w:lang w:eastAsia="de-DE"/>
        </w:rPr>
        <w:t xml:space="preserve">as Niveau der Luftverschmutzung wird durch die Menge von PM 2.5 </w:t>
      </w:r>
      <w:r w:rsidR="00821B63">
        <w:rPr>
          <w:rFonts w:ascii="Times New Roman" w:eastAsia="Times New Roman" w:hAnsi="Times New Roman" w:cs="Times New Roman"/>
          <w:sz w:val="28"/>
          <w:szCs w:val="28"/>
          <w:lang w:eastAsia="de-DE"/>
        </w:rPr>
        <w:t xml:space="preserve">(Feinstaubpartikel) </w:t>
      </w:r>
      <w:r w:rsidRPr="006939BA">
        <w:rPr>
          <w:rFonts w:ascii="Times New Roman" w:eastAsia="Times New Roman" w:hAnsi="Times New Roman" w:cs="Times New Roman"/>
          <w:sz w:val="28"/>
          <w:szCs w:val="28"/>
          <w:lang w:eastAsia="de-DE"/>
        </w:rPr>
        <w:t xml:space="preserve">unterschätzt, die sich nachteilig auf die Gesundheit auswirkt. </w:t>
      </w:r>
    </w:p>
    <w:p w:rsidR="00821B63" w:rsidRDefault="00821B63" w:rsidP="00821B63">
      <w:pPr>
        <w:spacing w:after="0"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N</w:t>
      </w:r>
      <w:r w:rsidRPr="00821B63">
        <w:rPr>
          <w:rFonts w:ascii="Times New Roman" w:eastAsia="Times New Roman" w:hAnsi="Times New Roman" w:cs="Times New Roman"/>
          <w:sz w:val="28"/>
          <w:szCs w:val="28"/>
          <w:lang w:eastAsia="de-DE"/>
        </w:rPr>
        <w:t xml:space="preserve">ach ihrer Größe werden Staubpartikel in verschiedene Klassen eingeteilt. Als </w:t>
      </w:r>
      <w:r w:rsidRPr="00821B63">
        <w:rPr>
          <w:rFonts w:ascii="Times New Roman" w:eastAsia="Times New Roman" w:hAnsi="Times New Roman" w:cs="Times New Roman"/>
          <w:b/>
          <w:bCs/>
          <w:sz w:val="28"/>
          <w:szCs w:val="28"/>
          <w:lang w:eastAsia="de-DE"/>
        </w:rPr>
        <w:t>Feinstaub</w:t>
      </w:r>
      <w:r w:rsidRPr="00821B63">
        <w:rPr>
          <w:rFonts w:ascii="Times New Roman" w:eastAsia="Times New Roman" w:hAnsi="Times New Roman" w:cs="Times New Roman"/>
          <w:sz w:val="28"/>
          <w:szCs w:val="28"/>
          <w:lang w:eastAsia="de-DE"/>
        </w:rPr>
        <w:t xml:space="preserve"> (PM10) bezeichnet man Partikel mit einem aerodynamischen Durchmesser von weniger als 10 Mikrometer (µm). Von diesen Partikeln besitzt ein Teil einen aerodynamischen Durchmesser, der kleiner ist als </w:t>
      </w:r>
      <w:r w:rsidRPr="00821B63">
        <w:rPr>
          <w:rFonts w:ascii="Times New Roman" w:eastAsia="Times New Roman" w:hAnsi="Times New Roman" w:cs="Times New Roman"/>
          <w:b/>
          <w:bCs/>
          <w:sz w:val="28"/>
          <w:szCs w:val="28"/>
          <w:lang w:eastAsia="de-DE"/>
        </w:rPr>
        <w:t>2,5</w:t>
      </w:r>
      <w:r w:rsidRPr="00821B63">
        <w:rPr>
          <w:rFonts w:ascii="Times New Roman" w:eastAsia="Times New Roman" w:hAnsi="Times New Roman" w:cs="Times New Roman"/>
          <w:sz w:val="28"/>
          <w:szCs w:val="28"/>
          <w:lang w:eastAsia="de-DE"/>
        </w:rPr>
        <w:t xml:space="preserve"> µm (</w:t>
      </w:r>
      <w:r w:rsidRPr="00821B63">
        <w:rPr>
          <w:rFonts w:ascii="Times New Roman" w:eastAsia="Times New Roman" w:hAnsi="Times New Roman" w:cs="Times New Roman"/>
          <w:b/>
          <w:bCs/>
          <w:sz w:val="28"/>
          <w:szCs w:val="28"/>
          <w:lang w:eastAsia="de-DE"/>
        </w:rPr>
        <w:t>PM2,5</w:t>
      </w:r>
      <w:r w:rsidRPr="00821B63">
        <w:rPr>
          <w:rFonts w:ascii="Times New Roman" w:eastAsia="Times New Roman" w:hAnsi="Times New Roman" w:cs="Times New Roman"/>
          <w:sz w:val="28"/>
          <w:szCs w:val="28"/>
          <w:lang w:eastAsia="de-DE"/>
        </w:rPr>
        <w:t>).</w:t>
      </w:r>
    </w:p>
    <w:p w:rsidR="00821B63" w:rsidRPr="00821B63" w:rsidRDefault="00821B63" w:rsidP="00821B63">
      <w:pPr>
        <w:spacing w:after="0" w:line="240" w:lineRule="auto"/>
        <w:rPr>
          <w:rFonts w:ascii="Times New Roman" w:eastAsia="Times New Roman" w:hAnsi="Times New Roman" w:cs="Times New Roman"/>
          <w:sz w:val="28"/>
          <w:szCs w:val="28"/>
          <w:lang w:eastAsia="de-DE"/>
        </w:rPr>
      </w:pPr>
    </w:p>
    <w:p w:rsidR="00715BC1" w:rsidRPr="00715BC1" w:rsidRDefault="006939BA" w:rsidP="00715BC1">
      <w:pPr>
        <w:rPr>
          <w:rFonts w:ascii="Times New Roman" w:eastAsia="Times New Roman" w:hAnsi="Times New Roman" w:cs="Times New Roman"/>
          <w:sz w:val="24"/>
          <w:szCs w:val="24"/>
          <w:lang w:eastAsia="de-DE"/>
        </w:rPr>
      </w:pPr>
      <w:r w:rsidRPr="006939BA">
        <w:rPr>
          <w:rFonts w:ascii="Times New Roman" w:eastAsia="Times New Roman" w:hAnsi="Times New Roman" w:cs="Times New Roman"/>
          <w:sz w:val="28"/>
          <w:szCs w:val="28"/>
          <w:lang w:eastAsia="de-DE"/>
        </w:rPr>
        <w:t>Mit dem Bewusstsein für die verheerenden Folgen der Luftverschmutzung werden viele Schritte im ganzen Land unternommen, aber es kann lange dauern, um von Ihnen Erfolg zu bekommen. Wissenschaftler aus der ganzen Welt haben viele Experimente</w:t>
      </w:r>
      <w:r w:rsidR="00821B63">
        <w:rPr>
          <w:rFonts w:ascii="Times New Roman" w:eastAsia="Times New Roman" w:hAnsi="Times New Roman" w:cs="Times New Roman"/>
          <w:sz w:val="28"/>
          <w:szCs w:val="28"/>
          <w:lang w:eastAsia="de-DE"/>
        </w:rPr>
        <w:t xml:space="preserve"> mit </w:t>
      </w:r>
      <w:proofErr w:type="spellStart"/>
      <w:r w:rsidR="00821B63">
        <w:rPr>
          <w:rFonts w:ascii="Times New Roman" w:eastAsia="Times New Roman" w:hAnsi="Times New Roman" w:cs="Times New Roman"/>
          <w:sz w:val="28"/>
          <w:szCs w:val="28"/>
          <w:lang w:eastAsia="de-DE"/>
        </w:rPr>
        <w:t>Agnihotra</w:t>
      </w:r>
      <w:proofErr w:type="spellEnd"/>
      <w:r w:rsidR="00821B63">
        <w:rPr>
          <w:rFonts w:ascii="Times New Roman" w:eastAsia="Times New Roman" w:hAnsi="Times New Roman" w:cs="Times New Roman"/>
          <w:sz w:val="28"/>
          <w:szCs w:val="28"/>
          <w:lang w:eastAsia="de-DE"/>
        </w:rPr>
        <w:t xml:space="preserve"> durchgeführt</w:t>
      </w:r>
      <w:r w:rsidRPr="006939BA">
        <w:rPr>
          <w:rFonts w:ascii="Times New Roman" w:eastAsia="Times New Roman" w:hAnsi="Times New Roman" w:cs="Times New Roman"/>
          <w:sz w:val="28"/>
          <w:szCs w:val="28"/>
          <w:lang w:eastAsia="de-DE"/>
        </w:rPr>
        <w:t xml:space="preserve">, die zeigen, dass </w:t>
      </w:r>
      <w:proofErr w:type="spellStart"/>
      <w:r w:rsidR="00821B63">
        <w:rPr>
          <w:rFonts w:ascii="Times New Roman" w:eastAsia="Times New Roman" w:hAnsi="Times New Roman" w:cs="Times New Roman"/>
          <w:sz w:val="28"/>
          <w:szCs w:val="28"/>
          <w:lang w:eastAsia="de-DE"/>
        </w:rPr>
        <w:t>Ag</w:t>
      </w:r>
      <w:r w:rsidRPr="006939BA">
        <w:rPr>
          <w:rFonts w:ascii="Times New Roman" w:eastAsia="Times New Roman" w:hAnsi="Times New Roman" w:cs="Times New Roman"/>
          <w:sz w:val="28"/>
          <w:szCs w:val="28"/>
          <w:lang w:eastAsia="de-DE"/>
        </w:rPr>
        <w:t>nihotra</w:t>
      </w:r>
      <w:proofErr w:type="spellEnd"/>
      <w:r w:rsidRPr="006939BA">
        <w:rPr>
          <w:rFonts w:ascii="Times New Roman" w:eastAsia="Times New Roman" w:hAnsi="Times New Roman" w:cs="Times New Roman"/>
          <w:sz w:val="28"/>
          <w:szCs w:val="28"/>
          <w:lang w:eastAsia="de-DE"/>
        </w:rPr>
        <w:t xml:space="preserve"> das Niveau der Verschmutzung in der Luft reduziert. Wir haben ähnliche Experimente durchgeführt, um die Auswirkungen von </w:t>
      </w:r>
      <w:proofErr w:type="spellStart"/>
      <w:r w:rsidRPr="006939BA">
        <w:rPr>
          <w:rFonts w:ascii="Times New Roman" w:eastAsia="Times New Roman" w:hAnsi="Times New Roman" w:cs="Times New Roman"/>
          <w:sz w:val="28"/>
          <w:szCs w:val="28"/>
          <w:lang w:eastAsia="de-DE"/>
        </w:rPr>
        <w:t>Agnihotra</w:t>
      </w:r>
      <w:proofErr w:type="spellEnd"/>
      <w:r w:rsidRPr="006939BA">
        <w:rPr>
          <w:rFonts w:ascii="Times New Roman" w:eastAsia="Times New Roman" w:hAnsi="Times New Roman" w:cs="Times New Roman"/>
          <w:sz w:val="28"/>
          <w:szCs w:val="28"/>
          <w:lang w:eastAsia="de-DE"/>
        </w:rPr>
        <w:t xml:space="preserve"> im Mai 2019 zu untersuchen. Diese Studien wurden in verschiedenen Städten durchgeführt, nicht in Labor kontrollierten Umgebungen</w:t>
      </w:r>
      <w:r w:rsidR="00715BC1">
        <w:rPr>
          <w:rFonts w:ascii="Times New Roman" w:eastAsia="Times New Roman" w:hAnsi="Times New Roman" w:cs="Times New Roman"/>
          <w:sz w:val="28"/>
          <w:szCs w:val="28"/>
          <w:lang w:eastAsia="de-DE"/>
        </w:rPr>
        <w:t>.</w:t>
      </w:r>
      <w:r w:rsidRPr="006939BA">
        <w:rPr>
          <w:rFonts w:ascii="Times New Roman" w:eastAsia="Times New Roman" w:hAnsi="Times New Roman" w:cs="Times New Roman"/>
          <w:sz w:val="28"/>
          <w:szCs w:val="28"/>
          <w:lang w:eastAsia="de-DE"/>
        </w:rPr>
        <w:t xml:space="preserve"> Nach dem </w:t>
      </w:r>
      <w:proofErr w:type="spellStart"/>
      <w:r w:rsidRPr="006939BA">
        <w:rPr>
          <w:rFonts w:ascii="Times New Roman" w:eastAsia="Times New Roman" w:hAnsi="Times New Roman" w:cs="Times New Roman"/>
          <w:sz w:val="28"/>
          <w:szCs w:val="28"/>
          <w:lang w:eastAsia="de-DE"/>
        </w:rPr>
        <w:t>Agnihotra</w:t>
      </w:r>
      <w:proofErr w:type="spellEnd"/>
      <w:r w:rsidRPr="006939BA">
        <w:rPr>
          <w:rFonts w:ascii="Times New Roman" w:eastAsia="Times New Roman" w:hAnsi="Times New Roman" w:cs="Times New Roman"/>
          <w:sz w:val="28"/>
          <w:szCs w:val="28"/>
          <w:lang w:eastAsia="de-DE"/>
        </w:rPr>
        <w:t xml:space="preserve"> erhöhte die Luft das Niveau von Ozon und Sauerstoff, und die Pm10,-Pm2, fehlen auf den Ebenen von 5 und Co2, die die wichtigsten Bestandteile der Verschmutzung sind. Mit der Routine von </w:t>
      </w:r>
      <w:proofErr w:type="spellStart"/>
      <w:r w:rsidRPr="006939BA">
        <w:rPr>
          <w:rFonts w:ascii="Times New Roman" w:eastAsia="Times New Roman" w:hAnsi="Times New Roman" w:cs="Times New Roman"/>
          <w:sz w:val="28"/>
          <w:szCs w:val="28"/>
          <w:lang w:eastAsia="de-DE"/>
        </w:rPr>
        <w:t>Agnihotra</w:t>
      </w:r>
      <w:proofErr w:type="spellEnd"/>
      <w:r w:rsidRPr="006939BA">
        <w:rPr>
          <w:rFonts w:ascii="Times New Roman" w:eastAsia="Times New Roman" w:hAnsi="Times New Roman" w:cs="Times New Roman"/>
          <w:sz w:val="28"/>
          <w:szCs w:val="28"/>
          <w:lang w:eastAsia="de-DE"/>
        </w:rPr>
        <w:t xml:space="preserve"> können wir die Menge der Verschmutzung in der </w:t>
      </w:r>
      <w:r w:rsidR="00322AF0">
        <w:rPr>
          <w:rFonts w:ascii="Times New Roman" w:eastAsia="Times New Roman" w:hAnsi="Times New Roman" w:cs="Times New Roman"/>
          <w:sz w:val="28"/>
          <w:szCs w:val="28"/>
          <w:lang w:eastAsia="de-DE"/>
        </w:rPr>
        <w:t xml:space="preserve">Atmosphäre </w:t>
      </w:r>
      <w:r w:rsidRPr="006939BA">
        <w:rPr>
          <w:rFonts w:ascii="Times New Roman" w:eastAsia="Times New Roman" w:hAnsi="Times New Roman" w:cs="Times New Roman"/>
          <w:sz w:val="28"/>
          <w:szCs w:val="28"/>
          <w:lang w:eastAsia="de-DE"/>
        </w:rPr>
        <w:t xml:space="preserve">reduzieren. </w:t>
      </w:r>
      <w:r w:rsidR="00715BC1" w:rsidRPr="006939BA">
        <w:rPr>
          <w:rFonts w:ascii="Times New Roman" w:eastAsia="Times New Roman" w:hAnsi="Times New Roman" w:cs="Times New Roman"/>
          <w:sz w:val="28"/>
          <w:szCs w:val="28"/>
          <w:lang w:eastAsia="de-DE"/>
        </w:rPr>
        <w:t xml:space="preserve">Die Tabelle unten stellt die Messwerte vor, die 30 Minuten vor und nach der Durchführung von </w:t>
      </w:r>
      <w:proofErr w:type="spellStart"/>
      <w:r w:rsidR="00715BC1" w:rsidRPr="006939BA">
        <w:rPr>
          <w:rFonts w:ascii="Times New Roman" w:eastAsia="Times New Roman" w:hAnsi="Times New Roman" w:cs="Times New Roman"/>
          <w:sz w:val="28"/>
          <w:szCs w:val="28"/>
          <w:lang w:eastAsia="de-DE"/>
        </w:rPr>
        <w:t>Agnihotra</w:t>
      </w:r>
      <w:proofErr w:type="spellEnd"/>
      <w:r w:rsidR="00715BC1" w:rsidRPr="006939BA">
        <w:rPr>
          <w:rFonts w:ascii="Times New Roman" w:eastAsia="Times New Roman" w:hAnsi="Times New Roman" w:cs="Times New Roman"/>
          <w:sz w:val="28"/>
          <w:szCs w:val="28"/>
          <w:lang w:eastAsia="de-DE"/>
        </w:rPr>
        <w:t xml:space="preserve"> aufgenommen wurden. Die Werte von Ozon &amp; Sauerstoff haben sich nach </w:t>
      </w:r>
      <w:proofErr w:type="spellStart"/>
      <w:r w:rsidR="00715BC1" w:rsidRPr="006939BA">
        <w:rPr>
          <w:rFonts w:ascii="Times New Roman" w:eastAsia="Times New Roman" w:hAnsi="Times New Roman" w:cs="Times New Roman"/>
          <w:sz w:val="28"/>
          <w:szCs w:val="28"/>
          <w:lang w:eastAsia="de-DE"/>
        </w:rPr>
        <w:t>Agnihotra</w:t>
      </w:r>
      <w:proofErr w:type="spellEnd"/>
      <w:r w:rsidR="00715BC1" w:rsidRPr="006939BA">
        <w:rPr>
          <w:rFonts w:ascii="Times New Roman" w:eastAsia="Times New Roman" w:hAnsi="Times New Roman" w:cs="Times New Roman"/>
          <w:sz w:val="28"/>
          <w:szCs w:val="28"/>
          <w:lang w:eastAsia="de-DE"/>
        </w:rPr>
        <w:t xml:space="preserve"> erhöht und die von Pm10, Pm2, 5 und Co2 die wichtigsten Marker der Verschmutzung, sind zurückgegangen. Dies ist eine mögliche Chance, das Niveau der globalen Erwärmung zu reduzieren und das auch bei weniger als </w:t>
      </w:r>
      <w:r w:rsidR="00715BC1">
        <w:rPr>
          <w:rFonts w:ascii="Times New Roman" w:eastAsia="Times New Roman" w:hAnsi="Times New Roman" w:cs="Times New Roman"/>
          <w:sz w:val="28"/>
          <w:szCs w:val="28"/>
          <w:lang w:eastAsia="de-DE"/>
        </w:rPr>
        <w:t xml:space="preserve">nur </w:t>
      </w:r>
      <w:r w:rsidR="00715BC1" w:rsidRPr="006939BA">
        <w:rPr>
          <w:rFonts w:ascii="Times New Roman" w:eastAsia="Times New Roman" w:hAnsi="Times New Roman" w:cs="Times New Roman"/>
          <w:sz w:val="28"/>
          <w:szCs w:val="28"/>
          <w:lang w:eastAsia="de-DE"/>
        </w:rPr>
        <w:t xml:space="preserve">5-10 </w:t>
      </w:r>
      <w:r w:rsidR="00715BC1">
        <w:rPr>
          <w:rFonts w:ascii="Times New Roman" w:eastAsia="Times New Roman" w:hAnsi="Times New Roman" w:cs="Times New Roman"/>
          <w:sz w:val="28"/>
          <w:szCs w:val="28"/>
          <w:lang w:eastAsia="de-DE"/>
        </w:rPr>
        <w:t xml:space="preserve">Rupien </w:t>
      </w:r>
      <w:r w:rsidR="00715BC1" w:rsidRPr="006939BA">
        <w:rPr>
          <w:rFonts w:ascii="Times New Roman" w:eastAsia="Times New Roman" w:hAnsi="Times New Roman" w:cs="Times New Roman"/>
          <w:sz w:val="28"/>
          <w:szCs w:val="28"/>
          <w:lang w:eastAsia="de-DE"/>
        </w:rPr>
        <w:t xml:space="preserve">pro Tag. Diese Daten wurden von einer dritten </w:t>
      </w:r>
      <w:r w:rsidR="00715BC1" w:rsidRPr="00715BC1">
        <w:rPr>
          <w:rFonts w:ascii="Times New Roman" w:eastAsia="Times New Roman" w:hAnsi="Times New Roman" w:cs="Times New Roman"/>
          <w:sz w:val="28"/>
          <w:szCs w:val="28"/>
          <w:lang w:eastAsia="de-DE"/>
        </w:rPr>
        <w:t xml:space="preserve">Institution </w:t>
      </w:r>
      <w:r w:rsidR="00715BC1" w:rsidRPr="006939BA">
        <w:rPr>
          <w:rFonts w:ascii="Times New Roman" w:eastAsia="Times New Roman" w:hAnsi="Times New Roman" w:cs="Times New Roman"/>
          <w:sz w:val="28"/>
          <w:szCs w:val="28"/>
          <w:lang w:eastAsia="de-DE"/>
        </w:rPr>
        <w:t xml:space="preserve">aufgezeichnet &amp; ähnliche Ergebnisse wurden in der zweiten </w:t>
      </w:r>
      <w:r w:rsidR="00715BC1" w:rsidRPr="00715BC1">
        <w:rPr>
          <w:rFonts w:ascii="Times New Roman" w:eastAsia="Times New Roman" w:hAnsi="Times New Roman" w:cs="Times New Roman"/>
          <w:sz w:val="28"/>
          <w:szCs w:val="28"/>
          <w:lang w:eastAsia="de-DE"/>
        </w:rPr>
        <w:t xml:space="preserve">aufeinanderfolgenden </w:t>
      </w:r>
      <w:r w:rsidR="00715BC1" w:rsidRPr="00715BC1">
        <w:rPr>
          <w:rFonts w:ascii="Times New Roman" w:eastAsia="Times New Roman" w:hAnsi="Times New Roman" w:cs="Times New Roman"/>
          <w:sz w:val="28"/>
          <w:szCs w:val="28"/>
          <w:lang w:eastAsia="de-DE"/>
        </w:rPr>
        <w:t xml:space="preserve">Untersuchung </w:t>
      </w:r>
      <w:r w:rsidR="00715BC1" w:rsidRPr="00715BC1">
        <w:rPr>
          <w:rFonts w:ascii="Times New Roman" w:eastAsia="Times New Roman" w:hAnsi="Times New Roman" w:cs="Times New Roman"/>
          <w:sz w:val="28"/>
          <w:szCs w:val="28"/>
          <w:lang w:eastAsia="de-DE"/>
        </w:rPr>
        <w:t>innerhalb eines Monats gezeigt.</w:t>
      </w:r>
      <w:r w:rsidR="00715BC1" w:rsidRPr="00715BC1">
        <w:rPr>
          <w:rFonts w:ascii="Times New Roman" w:eastAsia="Times New Roman" w:hAnsi="Times New Roman" w:cs="Times New Roman"/>
          <w:sz w:val="24"/>
          <w:szCs w:val="24"/>
          <w:lang w:eastAsia="de-DE"/>
        </w:rPr>
        <w:t xml:space="preserve"> </w:t>
      </w:r>
    </w:p>
    <w:p w:rsidR="006939BA" w:rsidRDefault="006939BA" w:rsidP="00715BC1">
      <w:pPr>
        <w:spacing w:after="0" w:line="240" w:lineRule="auto"/>
        <w:rPr>
          <w:rFonts w:ascii="Times New Roman" w:eastAsia="Times New Roman" w:hAnsi="Times New Roman" w:cs="Times New Roman"/>
          <w:sz w:val="28"/>
          <w:szCs w:val="28"/>
          <w:lang w:eastAsia="de-DE"/>
        </w:rPr>
      </w:pPr>
      <w:proofErr w:type="spellStart"/>
      <w:r w:rsidRPr="006939BA">
        <w:rPr>
          <w:rFonts w:ascii="Times New Roman" w:eastAsia="Times New Roman" w:hAnsi="Times New Roman" w:cs="Times New Roman"/>
          <w:sz w:val="28"/>
          <w:szCs w:val="28"/>
          <w:lang w:eastAsia="de-DE"/>
        </w:rPr>
        <w:t>Agnihotra</w:t>
      </w:r>
      <w:proofErr w:type="spellEnd"/>
      <w:r w:rsidRPr="006939BA">
        <w:rPr>
          <w:rFonts w:ascii="Times New Roman" w:eastAsia="Times New Roman" w:hAnsi="Times New Roman" w:cs="Times New Roman"/>
          <w:sz w:val="28"/>
          <w:szCs w:val="28"/>
          <w:lang w:eastAsia="de-DE"/>
        </w:rPr>
        <w:t xml:space="preserve"> hilft, die allgemeine Umwelt zu reinigen - und es ist vorteilhaft für Umwelt, Pflanzen, Tiere und Menschen. </w:t>
      </w:r>
      <w:r w:rsidRPr="006939BA">
        <w:rPr>
          <w:rFonts w:ascii="Times New Roman" w:eastAsia="Times New Roman" w:hAnsi="Times New Roman" w:cs="Times New Roman"/>
          <w:sz w:val="28"/>
          <w:szCs w:val="28"/>
          <w:lang w:eastAsia="de-DE"/>
        </w:rPr>
        <w:br/>
        <w:t xml:space="preserve">Die Luftverschmutzung basiert auf der Menge von Pm2, 5, die eine breite Palette von negativen Auswirkungen auf die Gesundheit verursachen kann. </w:t>
      </w:r>
      <w:proofErr w:type="spellStart"/>
      <w:r w:rsidR="00821B63">
        <w:rPr>
          <w:rFonts w:ascii="Times New Roman" w:eastAsia="Times New Roman" w:hAnsi="Times New Roman" w:cs="Times New Roman"/>
          <w:sz w:val="28"/>
          <w:szCs w:val="28"/>
          <w:lang w:eastAsia="de-DE"/>
        </w:rPr>
        <w:t>Agnihotra</w:t>
      </w:r>
      <w:proofErr w:type="spellEnd"/>
      <w:r w:rsidR="00821B63">
        <w:rPr>
          <w:rFonts w:ascii="Times New Roman" w:eastAsia="Times New Roman" w:hAnsi="Times New Roman" w:cs="Times New Roman"/>
          <w:sz w:val="28"/>
          <w:szCs w:val="28"/>
          <w:lang w:eastAsia="de-DE"/>
        </w:rPr>
        <w:t xml:space="preserve"> reduziert erheblich pa</w:t>
      </w:r>
      <w:r w:rsidRPr="006939BA">
        <w:rPr>
          <w:rFonts w:ascii="Times New Roman" w:eastAsia="Times New Roman" w:hAnsi="Times New Roman" w:cs="Times New Roman"/>
          <w:sz w:val="28"/>
          <w:szCs w:val="28"/>
          <w:lang w:eastAsia="de-DE"/>
        </w:rPr>
        <w:t xml:space="preserve">thogene Partikel in der Luft. </w:t>
      </w:r>
      <w:r w:rsidR="00322AF0">
        <w:rPr>
          <w:rFonts w:ascii="Times New Roman" w:eastAsia="Times New Roman" w:hAnsi="Times New Roman" w:cs="Times New Roman"/>
          <w:sz w:val="28"/>
          <w:szCs w:val="28"/>
          <w:lang w:eastAsia="de-DE"/>
        </w:rPr>
        <w:t xml:space="preserve">Die </w:t>
      </w:r>
      <w:proofErr w:type="spellStart"/>
      <w:r w:rsidR="00322AF0">
        <w:rPr>
          <w:rFonts w:ascii="Times New Roman" w:eastAsia="Times New Roman" w:hAnsi="Times New Roman" w:cs="Times New Roman"/>
          <w:sz w:val="28"/>
          <w:szCs w:val="28"/>
          <w:lang w:eastAsia="de-DE"/>
        </w:rPr>
        <w:t>Vishwa</w:t>
      </w:r>
      <w:proofErr w:type="spellEnd"/>
      <w:r w:rsidR="00322AF0">
        <w:rPr>
          <w:rFonts w:ascii="Times New Roman" w:eastAsia="Times New Roman" w:hAnsi="Times New Roman" w:cs="Times New Roman"/>
          <w:sz w:val="28"/>
          <w:szCs w:val="28"/>
          <w:lang w:eastAsia="de-DE"/>
        </w:rPr>
        <w:t xml:space="preserve"> </w:t>
      </w:r>
      <w:proofErr w:type="spellStart"/>
      <w:r w:rsidR="00322AF0">
        <w:rPr>
          <w:rFonts w:ascii="Times New Roman" w:eastAsia="Times New Roman" w:hAnsi="Times New Roman" w:cs="Times New Roman"/>
          <w:sz w:val="28"/>
          <w:szCs w:val="28"/>
          <w:lang w:eastAsia="de-DE"/>
        </w:rPr>
        <w:t>Foundation</w:t>
      </w:r>
      <w:proofErr w:type="spellEnd"/>
      <w:r w:rsidR="00322AF0">
        <w:rPr>
          <w:rFonts w:ascii="Times New Roman" w:eastAsia="Times New Roman" w:hAnsi="Times New Roman" w:cs="Times New Roman"/>
          <w:sz w:val="28"/>
          <w:szCs w:val="28"/>
          <w:lang w:eastAsia="de-DE"/>
        </w:rPr>
        <w:t xml:space="preserve"> konnte im</w:t>
      </w:r>
      <w:r w:rsidRPr="006939BA">
        <w:rPr>
          <w:rFonts w:ascii="Times New Roman" w:eastAsia="Times New Roman" w:hAnsi="Times New Roman" w:cs="Times New Roman"/>
          <w:sz w:val="28"/>
          <w:szCs w:val="28"/>
          <w:lang w:eastAsia="de-DE"/>
        </w:rPr>
        <w:t xml:space="preserve"> Mai 2019 ähnliche Experimente durchgeführt, um die Auswirkungen von </w:t>
      </w:r>
      <w:proofErr w:type="spellStart"/>
      <w:r w:rsidRPr="006939BA">
        <w:rPr>
          <w:rFonts w:ascii="Times New Roman" w:eastAsia="Times New Roman" w:hAnsi="Times New Roman" w:cs="Times New Roman"/>
          <w:sz w:val="28"/>
          <w:szCs w:val="28"/>
          <w:lang w:eastAsia="de-DE"/>
        </w:rPr>
        <w:t>Agnihotra</w:t>
      </w:r>
      <w:proofErr w:type="spellEnd"/>
      <w:r w:rsidRPr="006939BA">
        <w:rPr>
          <w:rFonts w:ascii="Times New Roman" w:eastAsia="Times New Roman" w:hAnsi="Times New Roman" w:cs="Times New Roman"/>
          <w:sz w:val="28"/>
          <w:szCs w:val="28"/>
          <w:lang w:eastAsia="de-DE"/>
        </w:rPr>
        <w:t xml:space="preserve"> </w:t>
      </w:r>
      <w:bookmarkStart w:id="0" w:name="_Hlk11215941"/>
      <w:r w:rsidRPr="006939BA">
        <w:rPr>
          <w:rFonts w:ascii="Times New Roman" w:eastAsia="Times New Roman" w:hAnsi="Times New Roman" w:cs="Times New Roman"/>
          <w:sz w:val="28"/>
          <w:szCs w:val="28"/>
          <w:lang w:eastAsia="de-DE"/>
        </w:rPr>
        <w:t xml:space="preserve">auf Luft und Umwelt zu untersuchen. </w:t>
      </w:r>
      <w:bookmarkEnd w:id="0"/>
    </w:p>
    <w:p w:rsidR="00715BC1" w:rsidRDefault="00715BC1" w:rsidP="00715BC1">
      <w:pPr>
        <w:spacing w:after="0" w:line="240" w:lineRule="auto"/>
        <w:rPr>
          <w:rFonts w:ascii="Times New Roman" w:eastAsia="Times New Roman" w:hAnsi="Times New Roman" w:cs="Times New Roman"/>
          <w:sz w:val="28"/>
          <w:szCs w:val="28"/>
          <w:lang w:eastAsia="de-DE"/>
        </w:rPr>
      </w:pPr>
    </w:p>
    <w:p w:rsidR="00715BC1" w:rsidRPr="006939BA" w:rsidRDefault="00715BC1" w:rsidP="00715BC1">
      <w:pPr>
        <w:spacing w:after="0" w:line="240" w:lineRule="auto"/>
        <w:rPr>
          <w:rFonts w:ascii="Times New Roman" w:eastAsia="Times New Roman" w:hAnsi="Times New Roman" w:cs="Times New Roman"/>
          <w:sz w:val="28"/>
          <w:szCs w:val="28"/>
          <w:lang w:eastAsia="de-DE"/>
        </w:rPr>
      </w:pPr>
      <w:proofErr w:type="spellStart"/>
      <w:r>
        <w:rPr>
          <w:rFonts w:ascii="Times New Roman" w:eastAsia="Times New Roman" w:hAnsi="Times New Roman" w:cs="Times New Roman"/>
          <w:sz w:val="28"/>
          <w:szCs w:val="28"/>
          <w:lang w:eastAsia="de-DE"/>
        </w:rPr>
        <w:lastRenderedPageBreak/>
        <w:t>Vishwa</w:t>
      </w:r>
      <w:proofErr w:type="spellEnd"/>
      <w:r>
        <w:rPr>
          <w:rFonts w:ascii="Times New Roman" w:eastAsia="Times New Roman" w:hAnsi="Times New Roman" w:cs="Times New Roman"/>
          <w:sz w:val="28"/>
          <w:szCs w:val="28"/>
          <w:lang w:eastAsia="de-DE"/>
        </w:rPr>
        <w:t xml:space="preserve"> </w:t>
      </w:r>
      <w:proofErr w:type="spellStart"/>
      <w:r>
        <w:rPr>
          <w:rFonts w:ascii="Times New Roman" w:eastAsia="Times New Roman" w:hAnsi="Times New Roman" w:cs="Times New Roman"/>
          <w:sz w:val="28"/>
          <w:szCs w:val="28"/>
          <w:lang w:eastAsia="de-DE"/>
        </w:rPr>
        <w:t>Foundation</w:t>
      </w:r>
      <w:proofErr w:type="spellEnd"/>
      <w:r>
        <w:rPr>
          <w:rFonts w:ascii="Times New Roman" w:eastAsia="Times New Roman" w:hAnsi="Times New Roman" w:cs="Times New Roman"/>
          <w:sz w:val="28"/>
          <w:szCs w:val="28"/>
          <w:lang w:eastAsia="de-DE"/>
        </w:rPr>
        <w:t>, Indien, Mai 2019</w:t>
      </w:r>
      <w:r w:rsidR="00322AF0" w:rsidRPr="00322AF0">
        <w:rPr>
          <w:noProof/>
          <w:sz w:val="28"/>
          <w:szCs w:val="28"/>
        </w:rPr>
        <w:t xml:space="preserve"> </w:t>
      </w:r>
      <w:r w:rsidR="00322AF0">
        <w:rPr>
          <w:noProof/>
          <w:sz w:val="28"/>
          <w:szCs w:val="28"/>
        </w:rPr>
        <w:drawing>
          <wp:inline distT="0" distB="0" distL="0" distR="0" wp14:anchorId="296A7225" wp14:editId="5167471B">
            <wp:extent cx="5760720" cy="5760720"/>
            <wp:effectExtent l="0" t="0" r="0" b="0"/>
            <wp:docPr id="1" name="Bild 1" descr="C:\Users\Benutzer1\AppData\Local\Microsoft\Windows\Temporary Internet Files\Content.MSO\196D0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utzer1\AppData\Local\Microsoft\Windows\Temporary Internet Files\Content.MSO\196D025B.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bookmarkStart w:id="1" w:name="_GoBack"/>
      <w:bookmarkEnd w:id="1"/>
    </w:p>
    <w:p w:rsidR="005752DD" w:rsidRDefault="005752DD"/>
    <w:sectPr w:rsidR="005752D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9BA"/>
    <w:rsid w:val="00322AF0"/>
    <w:rsid w:val="005752DD"/>
    <w:rsid w:val="006939BA"/>
    <w:rsid w:val="00715BC1"/>
    <w:rsid w:val="00821B63"/>
    <w:rsid w:val="00AE55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F0D1"/>
  <w15:chartTrackingRefBased/>
  <w15:docId w15:val="{C8AE58E6-F802-47CC-95D9-75BC7895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5458">
      <w:bodyDiv w:val="1"/>
      <w:marLeft w:val="0"/>
      <w:marRight w:val="0"/>
      <w:marTop w:val="0"/>
      <w:marBottom w:val="0"/>
      <w:divBdr>
        <w:top w:val="none" w:sz="0" w:space="0" w:color="auto"/>
        <w:left w:val="none" w:sz="0" w:space="0" w:color="auto"/>
        <w:bottom w:val="none" w:sz="0" w:space="0" w:color="auto"/>
        <w:right w:val="none" w:sz="0" w:space="0" w:color="auto"/>
      </w:divBdr>
      <w:divsChild>
        <w:div w:id="1830100946">
          <w:marLeft w:val="0"/>
          <w:marRight w:val="0"/>
          <w:marTop w:val="0"/>
          <w:marBottom w:val="0"/>
          <w:divBdr>
            <w:top w:val="none" w:sz="0" w:space="0" w:color="auto"/>
            <w:left w:val="none" w:sz="0" w:space="0" w:color="auto"/>
            <w:bottom w:val="none" w:sz="0" w:space="0" w:color="auto"/>
            <w:right w:val="none" w:sz="0" w:space="0" w:color="auto"/>
          </w:divBdr>
          <w:divsChild>
            <w:div w:id="901327040">
              <w:marLeft w:val="0"/>
              <w:marRight w:val="0"/>
              <w:marTop w:val="0"/>
              <w:marBottom w:val="0"/>
              <w:divBdr>
                <w:top w:val="none" w:sz="0" w:space="0" w:color="auto"/>
                <w:left w:val="none" w:sz="0" w:space="0" w:color="auto"/>
                <w:bottom w:val="none" w:sz="0" w:space="0" w:color="auto"/>
                <w:right w:val="none" w:sz="0" w:space="0" w:color="auto"/>
              </w:divBdr>
            </w:div>
          </w:divsChild>
        </w:div>
        <w:div w:id="369034160">
          <w:marLeft w:val="0"/>
          <w:marRight w:val="0"/>
          <w:marTop w:val="0"/>
          <w:marBottom w:val="0"/>
          <w:divBdr>
            <w:top w:val="none" w:sz="0" w:space="0" w:color="auto"/>
            <w:left w:val="none" w:sz="0" w:space="0" w:color="auto"/>
            <w:bottom w:val="none" w:sz="0" w:space="0" w:color="auto"/>
            <w:right w:val="none" w:sz="0" w:space="0" w:color="auto"/>
          </w:divBdr>
          <w:divsChild>
            <w:div w:id="350227637">
              <w:marLeft w:val="0"/>
              <w:marRight w:val="0"/>
              <w:marTop w:val="0"/>
              <w:marBottom w:val="0"/>
              <w:divBdr>
                <w:top w:val="none" w:sz="0" w:space="0" w:color="auto"/>
                <w:left w:val="none" w:sz="0" w:space="0" w:color="auto"/>
                <w:bottom w:val="none" w:sz="0" w:space="0" w:color="auto"/>
                <w:right w:val="none" w:sz="0" w:space="0" w:color="auto"/>
              </w:divBdr>
              <w:divsChild>
                <w:div w:id="1732851309">
                  <w:marLeft w:val="0"/>
                  <w:marRight w:val="0"/>
                  <w:marTop w:val="0"/>
                  <w:marBottom w:val="0"/>
                  <w:divBdr>
                    <w:top w:val="none" w:sz="0" w:space="0" w:color="auto"/>
                    <w:left w:val="none" w:sz="0" w:space="0" w:color="auto"/>
                    <w:bottom w:val="none" w:sz="0" w:space="0" w:color="auto"/>
                    <w:right w:val="none" w:sz="0" w:space="0" w:color="auto"/>
                  </w:divBdr>
                  <w:divsChild>
                    <w:div w:id="14589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39364">
      <w:bodyDiv w:val="1"/>
      <w:marLeft w:val="0"/>
      <w:marRight w:val="0"/>
      <w:marTop w:val="0"/>
      <w:marBottom w:val="0"/>
      <w:divBdr>
        <w:top w:val="none" w:sz="0" w:space="0" w:color="auto"/>
        <w:left w:val="none" w:sz="0" w:space="0" w:color="auto"/>
        <w:bottom w:val="none" w:sz="0" w:space="0" w:color="auto"/>
        <w:right w:val="none" w:sz="0" w:space="0" w:color="auto"/>
      </w:divBdr>
      <w:divsChild>
        <w:div w:id="899907350">
          <w:marLeft w:val="0"/>
          <w:marRight w:val="0"/>
          <w:marTop w:val="0"/>
          <w:marBottom w:val="0"/>
          <w:divBdr>
            <w:top w:val="none" w:sz="0" w:space="0" w:color="auto"/>
            <w:left w:val="none" w:sz="0" w:space="0" w:color="auto"/>
            <w:bottom w:val="none" w:sz="0" w:space="0" w:color="auto"/>
            <w:right w:val="none" w:sz="0" w:space="0" w:color="auto"/>
          </w:divBdr>
          <w:divsChild>
            <w:div w:id="2147158265">
              <w:marLeft w:val="0"/>
              <w:marRight w:val="0"/>
              <w:marTop w:val="0"/>
              <w:marBottom w:val="0"/>
              <w:divBdr>
                <w:top w:val="none" w:sz="0" w:space="0" w:color="auto"/>
                <w:left w:val="none" w:sz="0" w:space="0" w:color="auto"/>
                <w:bottom w:val="none" w:sz="0" w:space="0" w:color="auto"/>
                <w:right w:val="none" w:sz="0" w:space="0" w:color="auto"/>
              </w:divBdr>
              <w:divsChild>
                <w:div w:id="1096941657">
                  <w:marLeft w:val="0"/>
                  <w:marRight w:val="0"/>
                  <w:marTop w:val="0"/>
                  <w:marBottom w:val="0"/>
                  <w:divBdr>
                    <w:top w:val="none" w:sz="0" w:space="0" w:color="auto"/>
                    <w:left w:val="none" w:sz="0" w:space="0" w:color="auto"/>
                    <w:bottom w:val="none" w:sz="0" w:space="0" w:color="auto"/>
                    <w:right w:val="none" w:sz="0" w:space="0" w:color="auto"/>
                  </w:divBdr>
                </w:div>
                <w:div w:id="1857230950">
                  <w:marLeft w:val="0"/>
                  <w:marRight w:val="0"/>
                  <w:marTop w:val="0"/>
                  <w:marBottom w:val="0"/>
                  <w:divBdr>
                    <w:top w:val="none" w:sz="0" w:space="0" w:color="auto"/>
                    <w:left w:val="none" w:sz="0" w:space="0" w:color="auto"/>
                    <w:bottom w:val="none" w:sz="0" w:space="0" w:color="auto"/>
                    <w:right w:val="none" w:sz="0" w:space="0" w:color="auto"/>
                  </w:divBdr>
                  <w:divsChild>
                    <w:div w:id="145181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19992">
      <w:bodyDiv w:val="1"/>
      <w:marLeft w:val="0"/>
      <w:marRight w:val="0"/>
      <w:marTop w:val="0"/>
      <w:marBottom w:val="0"/>
      <w:divBdr>
        <w:top w:val="none" w:sz="0" w:space="0" w:color="auto"/>
        <w:left w:val="none" w:sz="0" w:space="0" w:color="auto"/>
        <w:bottom w:val="none" w:sz="0" w:space="0" w:color="auto"/>
        <w:right w:val="none" w:sz="0" w:space="0" w:color="auto"/>
      </w:divBdr>
      <w:divsChild>
        <w:div w:id="893811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2222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Frank</dc:creator>
  <cp:keywords/>
  <dc:description/>
  <cp:lastModifiedBy>Bernd Frank</cp:lastModifiedBy>
  <cp:revision>2</cp:revision>
  <dcterms:created xsi:type="dcterms:W3CDTF">2019-06-12T05:28:00Z</dcterms:created>
  <dcterms:modified xsi:type="dcterms:W3CDTF">2019-06-12T05:28:00Z</dcterms:modified>
</cp:coreProperties>
</file>